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Style w:val="a4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Адаптация детей первой младшей</w:t>
      </w:r>
      <w:r>
        <w:rPr>
          <w:rStyle w:val="a4"/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группы.</w:t>
      </w:r>
    </w:p>
    <w:p w:rsidR="001F533E" w:rsidRP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Все дети, которые попадают в ясельную группу — проходят период адаптации. Сложность в том, что дети раннего возраста обычно очень сильно привязаны к маме и не нуждаются в общении со сверстниками. Они тяжело привыкают к новым условиям, их пугает непривычная обстановка, незнакомые дети и взрослые. Некоторые малыши с трудом переживают, даже самую короткую разлуку с мамой, и наша с вами одна общая цель, сделать их пребывание здесь комфортным, безопасным, интересным, увлекательным и познавательным.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Средний срок адаптации ребенка в ясельной группе — 7-10 дней. Но всё индивидуально: у некоторых детей он длится до 1,5 месяца. То есть, каждый ребенок привыкает по-своему. Чтобы этот период прошел гладко и не привел к негативным последствиям, нам нужно с вами взаимодействовать друг с другом.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  <w:r w:rsidRPr="001F533E"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7B137D01" wp14:editId="35AF98DC">
            <wp:simplePos x="0" y="0"/>
            <wp:positionH relativeFrom="column">
              <wp:posOffset>691515</wp:posOffset>
            </wp:positionH>
            <wp:positionV relativeFrom="paragraph">
              <wp:posOffset>137160</wp:posOffset>
            </wp:positionV>
            <wp:extent cx="405765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99" y="21448"/>
                <wp:lineTo x="21499" y="0"/>
                <wp:lineTo x="0" y="0"/>
              </wp:wrapPolygon>
            </wp:wrapTight>
            <wp:docPr id="1" name="Рисунок 1" descr="https://avatars.mds.yandex.net/i?id=00b3a4099df2e0890fb40009c4d951adcdb207ea-43222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0b3a4099df2e0890fb40009c4d951adcdb207ea-432226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P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</w:rPr>
      </w:pPr>
    </w:p>
    <w:p w:rsidR="001F533E" w:rsidRP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Theme="minorHAnsi" w:hAnsiTheme="minorHAnsi" w:cs="Arial"/>
          <w:color w:val="000000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В период адаптации нужно, чтобы ребенок хорошо высыпался дома. Недостаток сна усиливает стресс и может стать причиной плаксивости.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По возможности введите дома такой же режим, как в детском саду.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Если у ребенка есть любимая игрушка, разрешите брать ее с собой — «кусочек дома» будет его успокаивать. Но эту меру можно использовать только во время адаптации.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Прежде всего: соблюдайте самое важное правило: спокойная мама — спокойный ребенок.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Настраивать ребенка на позитивный лад. Внушать ему, что это очень </w:t>
      </w:r>
      <w:proofErr w:type="gramStart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здорово</w:t>
      </w:r>
      <w:proofErr w:type="gramEnd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, что он дорос до сада и стал таким большим, что их тут ждут друзья, игрушки и книжки.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lastRenderedPageBreak/>
        <w:t>Время нахождения в детском саду увеличивайте постепенно. В период адаптации оставлять малыша в детском саду на целый день не рекомендуется. Начать нужно всего лишь с пары часов в день с постепенным увеличением времени пребывания. 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 Создавать спокойный, бесконфликтный климат для него в семье.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Щадить его ослабленную нервную систему.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 Не увеличивать, а уменьшать нагрузку на нервную систему. Сократить просмотр телевизионных передач, игр в телефоне.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нельзя обещать ребенку то, что не сможете выполнить, целуете в щеку, обнимаете, машете рукой и уходите. 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</w:p>
    <w:p w:rsidR="000D73A4" w:rsidRDefault="000D73A4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0D73A4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Pr="000D73A4">
        <w:rPr>
          <w:rFonts w:ascii="Arial" w:hAnsi="Arial" w:cs="Arial"/>
          <w:color w:val="000000"/>
        </w:rPr>
        <w:drawing>
          <wp:inline distT="0" distB="0" distL="0" distR="0" wp14:anchorId="691DED7A" wp14:editId="3C2C4127">
            <wp:extent cx="4352925" cy="3140494"/>
            <wp:effectExtent l="0" t="0" r="0" b="317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64" cy="314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3A4" w:rsidRDefault="000D73A4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 Игра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 — важный вид деятельности для ребенка. С помощью простых игр можно значительно облегчить период адаптации к детскому саду. Поиграйте со своими малышами в такие </w:t>
      </w:r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игры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: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«Детский сад»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: во время игры в детский сад можно придумать много сюжетных моментов — «Дети собираются на прогулку», «Дети обедают», «Дети приходят в детский сад», «Дети готовятся к дневному сну», «Дети на прогулке». Роль воспитателя, в игре, может взять на себя мама или ребенок, а детишками пусть будут игрушки. С помощью игры малыш сможет постичь правила поведения в детском саду.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«Сочиняем сказку»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 Предложите ребенку придумать сказку о том, как его любимая игрушка попала в детский </w:t>
      </w:r>
      <w:proofErr w:type="gramStart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сад</w:t>
      </w:r>
      <w:proofErr w:type="gramEnd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и затем обыграйте ее.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gramStart"/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Хорошо-плохо</w:t>
      </w:r>
      <w:proofErr w:type="gramEnd"/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»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 Родитель называет определенные действия, а ребенок должен определить, хорошо так делать или нет. </w:t>
      </w:r>
      <w:proofErr w:type="gramStart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При положительном ответе — он хлопает в ладоши, при отрицательном — грозиться пальчиком. </w:t>
      </w:r>
      <w:proofErr w:type="gramEnd"/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Варианты вопросов: играть с игрушками в детском саду; плакать утром; дружить с другими детками; стесняться попроситься в туалет; самостоятельно кушать суп; </w:t>
      </w:r>
      <w:proofErr w:type="gramStart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мешать деткам спать</w:t>
      </w:r>
      <w:proofErr w:type="gramEnd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 во время дневного сна; делать утром зарядку и т.д.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Рассмотрим </w:t>
      </w:r>
      <w:r>
        <w:rPr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причины</w:t>
      </w: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, по которым дети плачут, не хотят идти в детский сад. Устраните их — слезы исчезнут.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 xml:space="preserve">— </w:t>
      </w:r>
      <w:proofErr w:type="gramStart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н</w:t>
      </w:r>
      <w:proofErr w:type="gramEnd"/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е сформированы культурно-гигиенические навыки;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— он не умеет самостоятельно играть с игрушками;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— режим в семье не совпадает с режимом ДОУ.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Некоторые малыши в первый день посещения дошкольного учреждения ведут себя тихо и спокойно, а на 2-3 день начинают плакать, другие — наоборот, в первые дни плачут, а потом их поведение нормализуется. </w:t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</w:pP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</w:t>
      </w:r>
      <w:r w:rsidRPr="001F533E">
        <w:rPr>
          <w:rFonts w:ascii="Arial" w:hAnsi="Arial" w:cs="Arial"/>
          <w:color w:val="000000"/>
        </w:rPr>
        <w:drawing>
          <wp:inline distT="0" distB="0" distL="0" distR="0" wp14:anchorId="3AFB29DD" wp14:editId="5081E85D">
            <wp:extent cx="3805849" cy="3152775"/>
            <wp:effectExtent l="0" t="0" r="444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37" cy="315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33E" w:rsidRDefault="001F533E" w:rsidP="001F533E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</w:p>
    <w:p w:rsidR="000D73A4" w:rsidRPr="000D73A4" w:rsidRDefault="001F533E" w:rsidP="000D73A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sz w:val="28"/>
          <w:szCs w:val="28"/>
          <w:bdr w:val="none" w:sz="0" w:space="0" w:color="auto" w:frame="1"/>
        </w:rPr>
        <w:t>В заключение хочется сказать всем родителям: ваша любовь поможет ребенку пережить это непростое время. Дайте почувствовать малышу, что он для вас самое дорогое существо на свете, и ни на минуту не позвольте ему усомниться в этом. Старайтесь приходить за ребенком раньше, чтобы он не оставался одним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ходить в детский сад с удовольствием.</w:t>
      </w:r>
      <w:bookmarkStart w:id="0" w:name="_GoBack"/>
      <w:bookmarkEnd w:id="0"/>
    </w:p>
    <w:sectPr w:rsidR="000D73A4" w:rsidRPr="000D73A4" w:rsidSect="000D73A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F3"/>
    <w:rsid w:val="000D73A4"/>
    <w:rsid w:val="001F533E"/>
    <w:rsid w:val="004006F3"/>
    <w:rsid w:val="0094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3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3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№4</dc:creator>
  <cp:keywords/>
  <dc:description/>
  <cp:lastModifiedBy>группа №4</cp:lastModifiedBy>
  <cp:revision>3</cp:revision>
  <dcterms:created xsi:type="dcterms:W3CDTF">2026-08-07T07:59:00Z</dcterms:created>
  <dcterms:modified xsi:type="dcterms:W3CDTF">2026-08-07T08:15:00Z</dcterms:modified>
</cp:coreProperties>
</file>